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5F" w:rsidRDefault="005D5367">
      <w:pPr>
        <w:rPr>
          <w:u w:val="single"/>
        </w:rPr>
      </w:pPr>
      <w:r w:rsidRPr="005D5367">
        <w:rPr>
          <w:u w:val="single"/>
        </w:rPr>
        <w:t>Pipefitter</w:t>
      </w:r>
    </w:p>
    <w:p w:rsidR="005D5367" w:rsidRPr="005D5367" w:rsidRDefault="005D5367">
      <w:pPr>
        <w:rPr>
          <w:u w:val="single"/>
        </w:rPr>
      </w:pPr>
      <w:proofErr w:type="gramStart"/>
      <w:r>
        <w:t>Lays</w:t>
      </w:r>
      <w:proofErr w:type="gramEnd"/>
      <w:r>
        <w:t xml:space="preserve"> out, fabricates, assembles, installs, and maintains piping and piping systems, fixtures, and equipment for steam, hot water, heating, cooling, lubricating, sprinkling, and industrial processing systems, on basis of knowledge of system operation and study of building plans or working drawings. Typical Duties: Selects type and size of pipe and related materials according to job specifications. </w:t>
      </w:r>
      <w:proofErr w:type="gramStart"/>
      <w:r>
        <w:t>Inspects worksites to determine presence of obstructions and to ascertain that holes will not cause structural weakness.</w:t>
      </w:r>
      <w:proofErr w:type="gramEnd"/>
      <w:r>
        <w:t xml:space="preserve"> Plans sequence of installation to avoid obstructions and activities of other construction workers. Cuts pipe, using hacksaw, pipe cutters, hammer and chisel, cutting torch, and pipe cutting machine. </w:t>
      </w:r>
      <w:proofErr w:type="gramStart"/>
      <w:r>
        <w:t>Threads pipe, using threading machine.</w:t>
      </w:r>
      <w:proofErr w:type="gramEnd"/>
      <w:r>
        <w:t xml:space="preserve"> </w:t>
      </w:r>
      <w:proofErr w:type="gramStart"/>
      <w:r>
        <w:t>ends</w:t>
      </w:r>
      <w:proofErr w:type="gramEnd"/>
      <w:r>
        <w:t xml:space="preserve"> pipe by hand or with pipe-bending machine. Assembles and installs variety of metal and nonmetal pipe and pipe fittings, including those made of brass, copper, lead, glass, and plastic. Joins piping by means of threaded, calked, wiped, soldered, brazed, fused, or cemented joints. Secures pipes to structure with clamps, brackets, and hangers, using </w:t>
      </w:r>
      <w:proofErr w:type="spellStart"/>
      <w:r>
        <w:t>handtools</w:t>
      </w:r>
      <w:proofErr w:type="spellEnd"/>
      <w:r>
        <w:t>. Installs and maintains refrigeration and air-conditioning systems including compressors, pumps, meters, pneumatic and hydraulic controls, and piping. Tests piping system for leaks by increasing pressure in pipes and observing gauges attached to pipes for indication of leaks. Requirements: Strength H</w:t>
      </w:r>
      <w:proofErr w:type="gramStart"/>
      <w:r>
        <w:t>;R4</w:t>
      </w:r>
      <w:proofErr w:type="gramEnd"/>
      <w:r>
        <w:t>;M4;L3;SVP 7 Workers should be able to: Work within precise standards of accuracy; Rate information using standards which can be measured or checked; Compare and see differences in the size, shape, and form of lines, figures, and objects; Look at flat drawings or pictures and understand how they would look as solid objects; and follow oral and written directions, plans, and blueprints. Physically, workers must be able to: See well (either naturally or with correction); Coordinate the movements eyes, hands and fingers; Use hands, arms, and fingers fully; Climb and maintain balance on ladders and scaffolding; Stoop, kneel, crouch, crawl, or work at heights as required and lift and carry objects weighing up to 100 pounds and occasionally more. Completion of apprenticeship program required.</w:t>
      </w:r>
      <w:bookmarkStart w:id="0" w:name="_GoBack"/>
      <w:bookmarkEnd w:id="0"/>
    </w:p>
    <w:sectPr w:rsidR="005D5367" w:rsidRPr="005D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67"/>
    <w:rsid w:val="002C475F"/>
    <w:rsid w:val="005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Brunt</dc:creator>
  <cp:lastModifiedBy>Danny Brunt</cp:lastModifiedBy>
  <cp:revision>1</cp:revision>
  <dcterms:created xsi:type="dcterms:W3CDTF">2018-11-29T20:35:00Z</dcterms:created>
  <dcterms:modified xsi:type="dcterms:W3CDTF">2018-11-29T20:36:00Z</dcterms:modified>
</cp:coreProperties>
</file>